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2EE" w:rsidRPr="00470DD8" w:rsidRDefault="000E52EE" w:rsidP="000E52EE">
      <w:pPr>
        <w:spacing w:after="60"/>
        <w:jc w:val="center"/>
        <w:rPr>
          <w:b/>
          <w:sz w:val="22"/>
          <w:szCs w:val="22"/>
        </w:rPr>
      </w:pPr>
      <w:r w:rsidRPr="00470DD8">
        <w:rPr>
          <w:b/>
          <w:sz w:val="22"/>
          <w:szCs w:val="22"/>
        </w:rPr>
        <w:t>ЗАЯВЛЕНИЕ НА ОТКРЫТИЕ РАСЧЕТНОГО СЧЕТА</w:t>
      </w:r>
      <w:bookmarkStart w:id="0" w:name="_GoBack"/>
      <w:bookmarkEnd w:id="0"/>
      <w:r w:rsidRPr="00470DD8">
        <w:rPr>
          <w:b/>
          <w:sz w:val="22"/>
          <w:szCs w:val="22"/>
        </w:rPr>
        <w:t xml:space="preserve"> ЗАСТРОЙЩИКА</w:t>
      </w:r>
    </w:p>
    <w:p w:rsidR="000E52EE" w:rsidRPr="00470DD8" w:rsidRDefault="000E52EE" w:rsidP="000E52EE">
      <w:pPr>
        <w:spacing w:after="60"/>
        <w:jc w:val="center"/>
        <w:rPr>
          <w:b/>
          <w:sz w:val="22"/>
          <w:szCs w:val="22"/>
        </w:rPr>
      </w:pPr>
    </w:p>
    <w:tbl>
      <w:tblPr>
        <w:tblW w:w="10490" w:type="dxa"/>
        <w:tblInd w:w="-5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456"/>
        <w:gridCol w:w="2626"/>
        <w:gridCol w:w="5274"/>
      </w:tblGrid>
      <w:tr w:rsidR="000E52EE" w:rsidRPr="00470DD8" w:rsidTr="00C9133F">
        <w:trPr>
          <w:trHeight w:val="276"/>
        </w:trPr>
        <w:tc>
          <w:tcPr>
            <w:tcW w:w="1134" w:type="dxa"/>
            <w:tcBorders>
              <w:top w:val="thinThickSmallGap" w:sz="12" w:space="0" w:color="808080" w:themeColor="background1" w:themeShade="80"/>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rPr>
                <w:b/>
                <w:iCs/>
                <w:sz w:val="18"/>
                <w:szCs w:val="18"/>
              </w:rPr>
            </w:pPr>
            <w:r w:rsidRPr="00470DD8">
              <w:rPr>
                <w:rFonts w:eastAsiaTheme="majorEastAsia"/>
                <w:b/>
                <w:bCs/>
                <w:kern w:val="24"/>
                <w:position w:val="1"/>
                <w:sz w:val="20"/>
                <w:szCs w:val="80"/>
              </w:rPr>
              <w:t>КЛИЕНТ</w:t>
            </w:r>
          </w:p>
        </w:tc>
        <w:tc>
          <w:tcPr>
            <w:tcW w:w="9356" w:type="dxa"/>
            <w:gridSpan w:val="3"/>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ind w:left="320" w:right="92"/>
              <w:rPr>
                <w:iCs/>
                <w:sz w:val="18"/>
                <w:szCs w:val="18"/>
              </w:rPr>
            </w:pPr>
          </w:p>
        </w:tc>
      </w:tr>
      <w:tr w:rsidR="000E52EE" w:rsidRPr="00470DD8" w:rsidTr="00C9133F">
        <w:trPr>
          <w:trHeight w:val="289"/>
        </w:trPr>
        <w:tc>
          <w:tcPr>
            <w:tcW w:w="10490" w:type="dxa"/>
            <w:gridSpan w:val="4"/>
            <w:tcBorders>
              <w:left w:val="thinThickSmallGap" w:sz="12" w:space="0" w:color="808080" w:themeColor="background1" w:themeShade="80"/>
              <w:right w:val="thinThickSmallGap" w:sz="12" w:space="0" w:color="808080" w:themeColor="background1" w:themeShade="80"/>
            </w:tcBorders>
            <w:shd w:val="clear" w:color="auto" w:fill="auto"/>
          </w:tcPr>
          <w:p w:rsidR="000E52EE" w:rsidRPr="00470DD8" w:rsidRDefault="000E52EE" w:rsidP="00C9133F">
            <w:pPr>
              <w:shd w:val="clear" w:color="auto" w:fill="FFFFFF" w:themeFill="background1"/>
              <w:jc w:val="center"/>
              <w:rPr>
                <w:i/>
                <w:sz w:val="18"/>
                <w:szCs w:val="18"/>
                <w:vertAlign w:val="superscript"/>
                <w:lang w:eastAsia="en-US"/>
              </w:rPr>
            </w:pPr>
            <w:r w:rsidRPr="00470DD8">
              <w:rPr>
                <w:i/>
                <w:sz w:val="18"/>
                <w:szCs w:val="18"/>
                <w:vertAlign w:val="superscript"/>
              </w:rPr>
              <w:t xml:space="preserve">указывается </w:t>
            </w:r>
            <w:r w:rsidRPr="00470DD8">
              <w:rPr>
                <w:i/>
                <w:sz w:val="18"/>
                <w:szCs w:val="18"/>
                <w:vertAlign w:val="superscript"/>
                <w:lang w:eastAsia="en-US"/>
              </w:rPr>
              <w:t>наименование застройщика, включая организационно-правовую форму</w:t>
            </w:r>
          </w:p>
        </w:tc>
      </w:tr>
      <w:tr w:rsidR="000E52EE" w:rsidRPr="00470DD8" w:rsidTr="00C9133F">
        <w:trPr>
          <w:trHeight w:val="267"/>
        </w:trPr>
        <w:tc>
          <w:tcPr>
            <w:tcW w:w="1134" w:type="dxa"/>
            <w:tcBorders>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rPr>
                <w:sz w:val="18"/>
                <w:szCs w:val="18"/>
              </w:rPr>
            </w:pPr>
            <w:r w:rsidRPr="00470DD8">
              <w:rPr>
                <w:sz w:val="18"/>
                <w:szCs w:val="18"/>
              </w:rPr>
              <w:t>в лице</w:t>
            </w:r>
          </w:p>
        </w:tc>
        <w:tc>
          <w:tcPr>
            <w:tcW w:w="9356" w:type="dxa"/>
            <w:gridSpan w:val="3"/>
            <w:tcBorders>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jc w:val="center"/>
              <w:rPr>
                <w:i/>
                <w:sz w:val="18"/>
                <w:szCs w:val="18"/>
                <w:vertAlign w:val="superscript"/>
              </w:rPr>
            </w:pPr>
          </w:p>
        </w:tc>
      </w:tr>
      <w:tr w:rsidR="000E52EE" w:rsidRPr="00470DD8" w:rsidTr="00C9133F">
        <w:trPr>
          <w:trHeight w:val="216"/>
        </w:trPr>
        <w:tc>
          <w:tcPr>
            <w:tcW w:w="2590" w:type="dxa"/>
            <w:gridSpan w:val="2"/>
            <w:tcBorders>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rPr>
                <w:sz w:val="18"/>
                <w:szCs w:val="18"/>
              </w:rPr>
            </w:pPr>
            <w:r w:rsidRPr="00470DD8">
              <w:rPr>
                <w:sz w:val="18"/>
                <w:szCs w:val="18"/>
              </w:rPr>
              <w:t>действующий на основании</w:t>
            </w:r>
          </w:p>
        </w:tc>
        <w:tc>
          <w:tcPr>
            <w:tcW w:w="7900" w:type="dxa"/>
            <w:gridSpan w:val="2"/>
            <w:tcBorders>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jc w:val="center"/>
              <w:rPr>
                <w:i/>
                <w:sz w:val="18"/>
                <w:szCs w:val="18"/>
                <w:vertAlign w:val="superscript"/>
              </w:rPr>
            </w:pPr>
          </w:p>
        </w:tc>
      </w:tr>
      <w:tr w:rsidR="000E52EE" w:rsidRPr="00470DD8" w:rsidTr="00C9133F">
        <w:trPr>
          <w:trHeight w:val="260"/>
        </w:trPr>
        <w:tc>
          <w:tcPr>
            <w:tcW w:w="1134" w:type="dxa"/>
            <w:tcBorders>
              <w:left w:val="thinThickSmallGap" w:sz="12" w:space="0" w:color="808080" w:themeColor="background1" w:themeShade="80"/>
              <w:bottom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jc w:val="both"/>
              <w:rPr>
                <w:iCs/>
                <w:sz w:val="18"/>
                <w:szCs w:val="18"/>
              </w:rPr>
            </w:pPr>
            <w:r w:rsidRPr="00470DD8">
              <w:rPr>
                <w:sz w:val="18"/>
                <w:szCs w:val="18"/>
                <w:lang w:eastAsia="en-US"/>
              </w:rPr>
              <w:t>ИНН</w:t>
            </w:r>
          </w:p>
        </w:tc>
        <w:tc>
          <w:tcPr>
            <w:tcW w:w="9356" w:type="dxa"/>
            <w:gridSpan w:val="3"/>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34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tblGrid>
            <w:tr w:rsidR="000E52EE" w:rsidRPr="00470DD8" w:rsidTr="00C9133F">
              <w:trPr>
                <w:trHeight w:val="249"/>
              </w:trPr>
              <w:tc>
                <w:tcPr>
                  <w:tcW w:w="341" w:type="dxa"/>
                </w:tcPr>
                <w:p w:rsidR="000E52EE" w:rsidRPr="00470DD8" w:rsidRDefault="000E52EE" w:rsidP="00C9133F">
                  <w:pPr>
                    <w:shd w:val="clear" w:color="auto" w:fill="FFFFFF" w:themeFill="background1"/>
                    <w:jc w:val="center"/>
                    <w:rPr>
                      <w:sz w:val="18"/>
                      <w:szCs w:val="18"/>
                    </w:rPr>
                  </w:pPr>
                </w:p>
              </w:tc>
              <w:tc>
                <w:tcPr>
                  <w:tcW w:w="341" w:type="dxa"/>
                </w:tcPr>
                <w:p w:rsidR="000E52EE" w:rsidRPr="00470DD8" w:rsidRDefault="000E52EE" w:rsidP="00C9133F">
                  <w:pPr>
                    <w:shd w:val="clear" w:color="auto" w:fill="FFFFFF" w:themeFill="background1"/>
                    <w:jc w:val="center"/>
                    <w:rPr>
                      <w:sz w:val="18"/>
                      <w:szCs w:val="18"/>
                    </w:rPr>
                  </w:pPr>
                </w:p>
              </w:tc>
              <w:tc>
                <w:tcPr>
                  <w:tcW w:w="341" w:type="dxa"/>
                </w:tcPr>
                <w:p w:rsidR="000E52EE" w:rsidRPr="00470DD8" w:rsidRDefault="000E52EE" w:rsidP="00C9133F">
                  <w:pPr>
                    <w:shd w:val="clear" w:color="auto" w:fill="FFFFFF" w:themeFill="background1"/>
                    <w:jc w:val="center"/>
                    <w:rPr>
                      <w:sz w:val="18"/>
                      <w:szCs w:val="18"/>
                    </w:rPr>
                  </w:pPr>
                </w:p>
              </w:tc>
              <w:tc>
                <w:tcPr>
                  <w:tcW w:w="341" w:type="dxa"/>
                </w:tcPr>
                <w:p w:rsidR="000E52EE" w:rsidRPr="00470DD8" w:rsidRDefault="000E52EE" w:rsidP="00C9133F">
                  <w:pPr>
                    <w:shd w:val="clear" w:color="auto" w:fill="FFFFFF" w:themeFill="background1"/>
                    <w:jc w:val="center"/>
                    <w:rPr>
                      <w:sz w:val="18"/>
                      <w:szCs w:val="18"/>
                    </w:rPr>
                  </w:pPr>
                </w:p>
              </w:tc>
              <w:tc>
                <w:tcPr>
                  <w:tcW w:w="341" w:type="dxa"/>
                </w:tcPr>
                <w:p w:rsidR="000E52EE" w:rsidRPr="00470DD8" w:rsidRDefault="000E52EE" w:rsidP="00C9133F">
                  <w:pPr>
                    <w:shd w:val="clear" w:color="auto" w:fill="FFFFFF" w:themeFill="background1"/>
                    <w:jc w:val="center"/>
                    <w:rPr>
                      <w:sz w:val="18"/>
                      <w:szCs w:val="18"/>
                    </w:rPr>
                  </w:pPr>
                </w:p>
              </w:tc>
              <w:tc>
                <w:tcPr>
                  <w:tcW w:w="340" w:type="dxa"/>
                </w:tcPr>
                <w:p w:rsidR="000E52EE" w:rsidRPr="00470DD8" w:rsidRDefault="000E52EE" w:rsidP="00C9133F">
                  <w:pPr>
                    <w:shd w:val="clear" w:color="auto" w:fill="FFFFFF" w:themeFill="background1"/>
                    <w:jc w:val="center"/>
                    <w:rPr>
                      <w:sz w:val="18"/>
                      <w:szCs w:val="18"/>
                    </w:rPr>
                  </w:pPr>
                </w:p>
              </w:tc>
              <w:tc>
                <w:tcPr>
                  <w:tcW w:w="340" w:type="dxa"/>
                </w:tcPr>
                <w:p w:rsidR="000E52EE" w:rsidRPr="00470DD8" w:rsidRDefault="000E52EE" w:rsidP="00C9133F">
                  <w:pPr>
                    <w:shd w:val="clear" w:color="auto" w:fill="FFFFFF" w:themeFill="background1"/>
                    <w:jc w:val="center"/>
                    <w:rPr>
                      <w:sz w:val="18"/>
                      <w:szCs w:val="18"/>
                    </w:rPr>
                  </w:pPr>
                </w:p>
              </w:tc>
              <w:tc>
                <w:tcPr>
                  <w:tcW w:w="340" w:type="dxa"/>
                </w:tcPr>
                <w:p w:rsidR="000E52EE" w:rsidRPr="00470DD8" w:rsidRDefault="000E52EE" w:rsidP="00C9133F">
                  <w:pPr>
                    <w:shd w:val="clear" w:color="auto" w:fill="FFFFFF" w:themeFill="background1"/>
                    <w:jc w:val="center"/>
                    <w:rPr>
                      <w:sz w:val="18"/>
                      <w:szCs w:val="18"/>
                    </w:rPr>
                  </w:pPr>
                </w:p>
              </w:tc>
              <w:tc>
                <w:tcPr>
                  <w:tcW w:w="340" w:type="dxa"/>
                </w:tcPr>
                <w:p w:rsidR="000E52EE" w:rsidRPr="00470DD8" w:rsidRDefault="000E52EE" w:rsidP="00C9133F">
                  <w:pPr>
                    <w:shd w:val="clear" w:color="auto" w:fill="FFFFFF" w:themeFill="background1"/>
                    <w:jc w:val="center"/>
                    <w:rPr>
                      <w:sz w:val="18"/>
                      <w:szCs w:val="18"/>
                    </w:rPr>
                  </w:pPr>
                </w:p>
              </w:tc>
              <w:tc>
                <w:tcPr>
                  <w:tcW w:w="340" w:type="dxa"/>
                </w:tcPr>
                <w:p w:rsidR="000E52EE" w:rsidRPr="00470DD8" w:rsidRDefault="000E52EE" w:rsidP="00C9133F">
                  <w:pPr>
                    <w:shd w:val="clear" w:color="auto" w:fill="FFFFFF" w:themeFill="background1"/>
                    <w:jc w:val="center"/>
                    <w:rPr>
                      <w:sz w:val="18"/>
                      <w:szCs w:val="18"/>
                    </w:rPr>
                  </w:pPr>
                </w:p>
              </w:tc>
            </w:tr>
          </w:tbl>
          <w:p w:rsidR="000E52EE" w:rsidRPr="00470DD8" w:rsidRDefault="000E52EE" w:rsidP="00C9133F">
            <w:pPr>
              <w:shd w:val="clear" w:color="auto" w:fill="FFFFFF" w:themeFill="background1"/>
              <w:spacing w:after="20"/>
              <w:rPr>
                <w:iCs/>
                <w:sz w:val="18"/>
                <w:szCs w:val="18"/>
              </w:rPr>
            </w:pPr>
          </w:p>
        </w:tc>
      </w:tr>
      <w:tr w:rsidR="000E52EE" w:rsidRPr="00470DD8" w:rsidTr="00C9133F">
        <w:trPr>
          <w:trHeight w:val="276"/>
        </w:trPr>
        <w:tc>
          <w:tcPr>
            <w:tcW w:w="5216" w:type="dxa"/>
            <w:gridSpan w:val="3"/>
            <w:tcBorders>
              <w:top w:val="thinThickSmallGap" w:sz="12" w:space="0" w:color="808080" w:themeColor="background1" w:themeShade="80"/>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jc w:val="both"/>
              <w:rPr>
                <w:sz w:val="18"/>
                <w:szCs w:val="18"/>
              </w:rPr>
            </w:pPr>
            <w:r w:rsidRPr="00470DD8">
              <w:rPr>
                <w:sz w:val="18"/>
                <w:szCs w:val="18"/>
              </w:rPr>
              <w:t xml:space="preserve">Реквизиты разрешения на строительство, выданного Уполномоченным органом исполнительной власти субъекта </w:t>
            </w:r>
            <w:r w:rsidRPr="00470DD8">
              <w:rPr>
                <w:sz w:val="20"/>
                <w:szCs w:val="20"/>
              </w:rPr>
              <w:t>РФ</w:t>
            </w:r>
          </w:p>
        </w:tc>
        <w:tc>
          <w:tcPr>
            <w:tcW w:w="5274" w:type="dxa"/>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rPr>
                <w:iCs/>
                <w:sz w:val="18"/>
                <w:szCs w:val="18"/>
              </w:rPr>
            </w:pPr>
            <w:r w:rsidRPr="00470DD8">
              <w:rPr>
                <w:sz w:val="20"/>
                <w:szCs w:val="20"/>
              </w:rPr>
              <w:t xml:space="preserve">№ ________________________________________ </w:t>
            </w:r>
            <w:r w:rsidRPr="00470DD8">
              <w:rPr>
                <w:sz w:val="18"/>
                <w:szCs w:val="18"/>
              </w:rPr>
              <w:t>от «____» ____________ 20_____ г.</w:t>
            </w:r>
          </w:p>
        </w:tc>
      </w:tr>
      <w:tr w:rsidR="000E52EE" w:rsidRPr="00470DD8" w:rsidTr="00C9133F">
        <w:trPr>
          <w:trHeight w:val="276"/>
        </w:trPr>
        <w:tc>
          <w:tcPr>
            <w:tcW w:w="5216" w:type="dxa"/>
            <w:gridSpan w:val="3"/>
            <w:tcBorders>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jc w:val="both"/>
              <w:rPr>
                <w:sz w:val="18"/>
                <w:szCs w:val="18"/>
              </w:rPr>
            </w:pPr>
            <w:r w:rsidRPr="00470DD8">
              <w:rPr>
                <w:sz w:val="18"/>
                <w:szCs w:val="18"/>
              </w:rPr>
              <w:t>Срок действия разрешения на строительство</w:t>
            </w:r>
          </w:p>
        </w:tc>
        <w:tc>
          <w:tcPr>
            <w:tcW w:w="5274" w:type="dxa"/>
            <w:tcBorders>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rPr>
                <w:iCs/>
                <w:sz w:val="18"/>
                <w:szCs w:val="18"/>
              </w:rPr>
            </w:pPr>
            <w:r w:rsidRPr="00470DD8">
              <w:rPr>
                <w:sz w:val="18"/>
                <w:szCs w:val="18"/>
              </w:rPr>
              <w:t>______________________________________________</w:t>
            </w:r>
          </w:p>
        </w:tc>
      </w:tr>
      <w:tr w:rsidR="000E52EE" w:rsidRPr="00470DD8" w:rsidTr="00C9133F">
        <w:trPr>
          <w:trHeight w:val="276"/>
        </w:trPr>
        <w:tc>
          <w:tcPr>
            <w:tcW w:w="10490" w:type="dxa"/>
            <w:gridSpan w:val="4"/>
            <w:tcBorders>
              <w:left w:val="thinThickSmallGap" w:sz="12" w:space="0" w:color="808080" w:themeColor="background1" w:themeShade="80"/>
              <w:righ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rPr>
                <w:sz w:val="18"/>
                <w:szCs w:val="18"/>
              </w:rPr>
            </w:pPr>
            <w:r w:rsidRPr="00470DD8">
              <w:rPr>
                <w:sz w:val="18"/>
                <w:szCs w:val="18"/>
              </w:rPr>
              <w:t>В целях осуществления деятельности, предусмотренной Федеральным законом № 214-ФЗ, Клиент в рамках указанного в Заявлении о присоединении разрешения на строительство:</w:t>
            </w:r>
          </w:p>
        </w:tc>
      </w:tr>
      <w:tr w:rsidR="000E52EE" w:rsidRPr="00470DD8" w:rsidTr="00C9133F">
        <w:trPr>
          <w:trHeight w:val="276"/>
        </w:trPr>
        <w:tc>
          <w:tcPr>
            <w:tcW w:w="5216" w:type="dxa"/>
            <w:gridSpan w:val="3"/>
            <w:tcBorders>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jc w:val="both"/>
              <w:rPr>
                <w:sz w:val="18"/>
                <w:szCs w:val="18"/>
              </w:rPr>
            </w:pPr>
            <w:sdt>
              <w:sdtPr>
                <w:rPr>
                  <w:sz w:val="16"/>
                  <w:szCs w:val="16"/>
                  <w:shd w:val="clear" w:color="auto" w:fill="DBE5F1"/>
                </w:rPr>
                <w:id w:val="1610999382"/>
                <w14:checkbox>
                  <w14:checked w14:val="0"/>
                  <w14:checkedState w14:val="2612" w14:font="MS Gothic"/>
                  <w14:uncheckedState w14:val="2610" w14:font="MS Gothic"/>
                </w14:checkbox>
              </w:sdtPr>
              <w:sdtContent>
                <w:r>
                  <w:rPr>
                    <w:rFonts w:ascii="MS Gothic" w:eastAsia="MS Gothic" w:hAnsi="MS Gothic" w:hint="eastAsia"/>
                    <w:sz w:val="16"/>
                    <w:szCs w:val="16"/>
                    <w:shd w:val="clear" w:color="auto" w:fill="DBE5F1"/>
                  </w:rPr>
                  <w:t>☐</w:t>
                </w:r>
              </w:sdtContent>
            </w:sdt>
            <w:r w:rsidRPr="00470DD8">
              <w:rPr>
                <w:sz w:val="18"/>
                <w:szCs w:val="18"/>
              </w:rPr>
              <w:t xml:space="preserve"> заключил договор с Генеральным подрядчиком</w:t>
            </w:r>
            <w:r>
              <w:rPr>
                <w:rStyle w:val="a3"/>
                <w:sz w:val="18"/>
                <w:szCs w:val="18"/>
              </w:rPr>
              <w:footnoteReference w:id="1"/>
            </w:r>
          </w:p>
        </w:tc>
        <w:tc>
          <w:tcPr>
            <w:tcW w:w="5274" w:type="dxa"/>
            <w:tcBorders>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rPr>
                <w:sz w:val="18"/>
                <w:szCs w:val="18"/>
              </w:rPr>
            </w:pPr>
          </w:p>
        </w:tc>
      </w:tr>
      <w:tr w:rsidR="000E52EE" w:rsidRPr="00470DD8" w:rsidTr="00C9133F">
        <w:trPr>
          <w:trHeight w:val="276"/>
        </w:trPr>
        <w:tc>
          <w:tcPr>
            <w:tcW w:w="5216" w:type="dxa"/>
            <w:gridSpan w:val="3"/>
            <w:tcBorders>
              <w:lef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jc w:val="both"/>
              <w:rPr>
                <w:sz w:val="18"/>
                <w:szCs w:val="18"/>
              </w:rPr>
            </w:pPr>
            <w:sdt>
              <w:sdtPr>
                <w:rPr>
                  <w:sz w:val="16"/>
                  <w:szCs w:val="16"/>
                  <w:shd w:val="clear" w:color="auto" w:fill="DBE5F1"/>
                </w:rPr>
                <w:id w:val="-382406904"/>
                <w14:checkbox>
                  <w14:checked w14:val="0"/>
                  <w14:checkedState w14:val="2612" w14:font="MS Gothic"/>
                  <w14:uncheckedState w14:val="2610" w14:font="MS Gothic"/>
                </w14:checkbox>
              </w:sdtPr>
              <w:sdtContent>
                <w:r w:rsidRPr="00470DD8">
                  <w:rPr>
                    <w:rFonts w:ascii="MS Gothic" w:eastAsia="MS Gothic" w:hAnsi="MS Gothic" w:hint="eastAsia"/>
                    <w:sz w:val="16"/>
                    <w:szCs w:val="16"/>
                    <w:shd w:val="clear" w:color="auto" w:fill="DBE5F1"/>
                  </w:rPr>
                  <w:t>☐</w:t>
                </w:r>
              </w:sdtContent>
            </w:sdt>
            <w:r w:rsidRPr="00470DD8">
              <w:rPr>
                <w:sz w:val="16"/>
                <w:szCs w:val="16"/>
                <w:shd w:val="clear" w:color="auto" w:fill="DBE5F1"/>
              </w:rPr>
              <w:t xml:space="preserve"> </w:t>
            </w:r>
            <w:r w:rsidRPr="00470DD8">
              <w:rPr>
                <w:sz w:val="18"/>
                <w:szCs w:val="18"/>
              </w:rPr>
              <w:t>заключил договор с Техническим заказчиком</w:t>
            </w:r>
            <w:r w:rsidRPr="001815A3">
              <w:rPr>
                <w:sz w:val="18"/>
                <w:szCs w:val="18"/>
                <w:vertAlign w:val="superscript"/>
              </w:rPr>
              <w:t>1</w:t>
            </w:r>
          </w:p>
        </w:tc>
        <w:tc>
          <w:tcPr>
            <w:tcW w:w="5274" w:type="dxa"/>
            <w:tcBorders>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rPr>
                <w:sz w:val="18"/>
                <w:szCs w:val="18"/>
              </w:rPr>
            </w:pPr>
          </w:p>
        </w:tc>
      </w:tr>
      <w:tr w:rsidR="000E52EE" w:rsidRPr="00470DD8" w:rsidTr="00C9133F">
        <w:trPr>
          <w:trHeight w:val="276"/>
        </w:trPr>
        <w:tc>
          <w:tcPr>
            <w:tcW w:w="10490" w:type="dxa"/>
            <w:gridSpan w:val="4"/>
            <w:tcBorders>
              <w:left w:val="thinThickSmallGap" w:sz="12" w:space="0" w:color="808080" w:themeColor="background1" w:themeShade="80"/>
              <w:righ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rPr>
                <w:sz w:val="18"/>
                <w:szCs w:val="18"/>
              </w:rPr>
            </w:pPr>
            <w:r w:rsidRPr="00470DD8">
              <w:rPr>
                <w:sz w:val="18"/>
                <w:szCs w:val="18"/>
              </w:rPr>
              <w:t>Сведения о раскрытии консолидированной финансовой отчетности в соответствии с международными стандартами финансовой отчетности:</w:t>
            </w:r>
          </w:p>
        </w:tc>
      </w:tr>
      <w:tr w:rsidR="000E52EE" w:rsidRPr="00470DD8" w:rsidTr="00C9133F">
        <w:trPr>
          <w:trHeight w:val="276"/>
        </w:trPr>
        <w:tc>
          <w:tcPr>
            <w:tcW w:w="5216" w:type="dxa"/>
            <w:gridSpan w:val="3"/>
            <w:tcBorders>
              <w:left w:val="thinThickSmallGap" w:sz="12" w:space="0" w:color="808080" w:themeColor="background1" w:themeShade="80"/>
            </w:tcBorders>
            <w:shd w:val="clear" w:color="auto" w:fill="auto"/>
          </w:tcPr>
          <w:p w:rsidR="000E52EE" w:rsidRPr="00470DD8" w:rsidRDefault="000E52EE" w:rsidP="00C9133F">
            <w:pPr>
              <w:spacing w:after="20"/>
              <w:rPr>
                <w:sz w:val="16"/>
                <w:szCs w:val="16"/>
                <w:shd w:val="clear" w:color="auto" w:fill="DBE5F1"/>
              </w:rPr>
            </w:pPr>
            <w:sdt>
              <w:sdtPr>
                <w:rPr>
                  <w:rFonts w:ascii="MS Gothic" w:eastAsia="MS Gothic" w:hAnsi="MS Gothic"/>
                  <w:sz w:val="16"/>
                  <w:szCs w:val="16"/>
                  <w:shd w:val="clear" w:color="auto" w:fill="DBE5F1"/>
                </w:rPr>
                <w:id w:val="-2059935053"/>
                <w14:checkbox>
                  <w14:checked w14:val="0"/>
                  <w14:checkedState w14:val="2612" w14:font="MS Gothic"/>
                  <w14:uncheckedState w14:val="2610" w14:font="MS Gothic"/>
                </w14:checkbox>
              </w:sdtPr>
              <w:sdtContent>
                <w:r w:rsidRPr="00470DD8">
                  <w:rPr>
                    <w:rFonts w:ascii="MS Gothic" w:eastAsia="MS Gothic" w:hAnsi="MS Gothic" w:hint="eastAsia"/>
                    <w:sz w:val="16"/>
                    <w:szCs w:val="16"/>
                    <w:shd w:val="clear" w:color="auto" w:fill="DBE5F1"/>
                  </w:rPr>
                  <w:t>☐</w:t>
                </w:r>
              </w:sdtContent>
            </w:sdt>
            <w:r w:rsidRPr="00470DD8">
              <w:rPr>
                <w:sz w:val="16"/>
                <w:szCs w:val="16"/>
                <w:shd w:val="clear" w:color="auto" w:fill="DBE5F1"/>
              </w:rPr>
              <w:t xml:space="preserve"> </w:t>
            </w:r>
            <w:r w:rsidRPr="00470DD8">
              <w:rPr>
                <w:sz w:val="18"/>
                <w:szCs w:val="18"/>
              </w:rPr>
              <w:t>размещаются по адресу:</w:t>
            </w:r>
          </w:p>
        </w:tc>
        <w:tc>
          <w:tcPr>
            <w:tcW w:w="5274" w:type="dxa"/>
            <w:tcBorders>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rPr>
                <w:sz w:val="18"/>
                <w:szCs w:val="18"/>
              </w:rPr>
            </w:pPr>
          </w:p>
        </w:tc>
      </w:tr>
      <w:tr w:rsidR="000E52EE" w:rsidRPr="00470DD8" w:rsidTr="00C9133F">
        <w:trPr>
          <w:trHeight w:val="276"/>
        </w:trPr>
        <w:tc>
          <w:tcPr>
            <w:tcW w:w="10490" w:type="dxa"/>
            <w:gridSpan w:val="4"/>
            <w:tcBorders>
              <w:left w:val="thinThickSmallGap" w:sz="12" w:space="0" w:color="808080" w:themeColor="background1" w:themeShade="80"/>
              <w:right w:val="thinThickSmallGap" w:sz="12" w:space="0" w:color="808080" w:themeColor="background1" w:themeShade="80"/>
            </w:tcBorders>
            <w:shd w:val="clear" w:color="auto" w:fill="auto"/>
          </w:tcPr>
          <w:p w:rsidR="000E52EE" w:rsidRPr="00470DD8" w:rsidRDefault="000E52EE" w:rsidP="00C9133F">
            <w:pPr>
              <w:shd w:val="clear" w:color="auto" w:fill="FFFFFF" w:themeFill="background1"/>
              <w:spacing w:after="20"/>
              <w:rPr>
                <w:sz w:val="18"/>
                <w:szCs w:val="18"/>
              </w:rPr>
            </w:pPr>
            <w:sdt>
              <w:sdtPr>
                <w:rPr>
                  <w:sz w:val="16"/>
                  <w:szCs w:val="16"/>
                  <w:shd w:val="clear" w:color="auto" w:fill="DBE5F1"/>
                </w:rPr>
                <w:id w:val="1564680444"/>
                <w14:checkbox>
                  <w14:checked w14:val="0"/>
                  <w14:checkedState w14:val="2612" w14:font="MS Gothic"/>
                  <w14:uncheckedState w14:val="2610" w14:font="MS Gothic"/>
                </w14:checkbox>
              </w:sdtPr>
              <w:sdtContent>
                <w:r w:rsidRPr="00470DD8">
                  <w:rPr>
                    <w:rFonts w:ascii="MS Gothic" w:eastAsia="MS Gothic" w:hAnsi="MS Gothic" w:hint="eastAsia"/>
                    <w:sz w:val="16"/>
                    <w:szCs w:val="16"/>
                    <w:shd w:val="clear" w:color="auto" w:fill="DBE5F1"/>
                  </w:rPr>
                  <w:t>☐</w:t>
                </w:r>
              </w:sdtContent>
            </w:sdt>
            <w:r w:rsidRPr="00470DD8">
              <w:rPr>
                <w:sz w:val="16"/>
                <w:szCs w:val="16"/>
                <w:shd w:val="clear" w:color="auto" w:fill="DBE5F1"/>
              </w:rPr>
              <w:t xml:space="preserve"> </w:t>
            </w:r>
            <w:r w:rsidRPr="00470DD8">
              <w:rPr>
                <w:sz w:val="18"/>
                <w:szCs w:val="18"/>
              </w:rPr>
              <w:t>не размещаются</w:t>
            </w:r>
          </w:p>
        </w:tc>
      </w:tr>
      <w:tr w:rsidR="000E52EE" w:rsidRPr="00470DD8" w:rsidTr="00C9133F">
        <w:trPr>
          <w:trHeight w:val="291"/>
        </w:trPr>
        <w:tc>
          <w:tcPr>
            <w:tcW w:w="10490" w:type="dxa"/>
            <w:gridSpan w:val="4"/>
            <w:tcBorders>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0E52EE" w:rsidRPr="00470DD8" w:rsidRDefault="000E52EE" w:rsidP="00C9133F">
            <w:pPr>
              <w:shd w:val="clear" w:color="auto" w:fill="FFFFFF" w:themeFill="background1"/>
              <w:spacing w:after="20"/>
              <w:rPr>
                <w:iCs/>
                <w:sz w:val="18"/>
                <w:szCs w:val="18"/>
              </w:rPr>
            </w:pPr>
            <w:r w:rsidRPr="00470DD8">
              <w:rPr>
                <w:sz w:val="18"/>
                <w:szCs w:val="18"/>
              </w:rPr>
              <w:t>В соответствии с проектной декларацией (заключение о соответствии от «____» _______________ 20_____ г. №________) планируемая стоимость строительства составляет_____________________________________________</w:t>
            </w:r>
            <w:r w:rsidRPr="00470DD8">
              <w:rPr>
                <w:sz w:val="20"/>
                <w:szCs w:val="20"/>
              </w:rPr>
              <w:t xml:space="preserve"> ______________________________________________________________________________________________).</w:t>
            </w:r>
            <w:r w:rsidRPr="00470DD8">
              <w:rPr>
                <w:sz w:val="16"/>
                <w:szCs w:val="20"/>
              </w:rPr>
              <w:t xml:space="preserve">                                               </w:t>
            </w:r>
            <w:r w:rsidRPr="00470DD8">
              <w:rPr>
                <w:i/>
                <w:sz w:val="18"/>
                <w:szCs w:val="20"/>
              </w:rPr>
              <w:tab/>
            </w:r>
            <w:r w:rsidRPr="00470DD8">
              <w:rPr>
                <w:i/>
                <w:sz w:val="14"/>
                <w:szCs w:val="14"/>
              </w:rPr>
              <w:t xml:space="preserve">                                                                                   </w:t>
            </w:r>
            <w:r w:rsidRPr="00470DD8">
              <w:rPr>
                <w:sz w:val="14"/>
                <w:szCs w:val="14"/>
              </w:rPr>
              <w:t>Сумма цифрами и прописью</w:t>
            </w:r>
          </w:p>
        </w:tc>
      </w:tr>
      <w:tr w:rsidR="000E52EE" w:rsidRPr="009927E0" w:rsidTr="00C9133F">
        <w:trPr>
          <w:trHeight w:val="276"/>
        </w:trPr>
        <w:tc>
          <w:tcPr>
            <w:tcW w:w="10490" w:type="dxa"/>
            <w:gridSpan w:val="4"/>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8EAADB" w:themeFill="accent1" w:themeFillTint="99"/>
            <w:vAlign w:val="center"/>
          </w:tcPr>
          <w:p w:rsidR="000E52EE" w:rsidRPr="001815A3" w:rsidRDefault="000E52EE" w:rsidP="00C9133F">
            <w:pPr>
              <w:pStyle w:val="a6"/>
              <w:numPr>
                <w:ilvl w:val="0"/>
                <w:numId w:val="1"/>
              </w:numPr>
              <w:ind w:left="318" w:hanging="284"/>
              <w:jc w:val="both"/>
              <w:rPr>
                <w:b/>
                <w:bCs/>
                <w:sz w:val="18"/>
                <w:szCs w:val="18"/>
              </w:rPr>
            </w:pPr>
            <w:r w:rsidRPr="00F24BFA">
              <w:rPr>
                <w:b/>
                <w:bCs/>
                <w:sz w:val="18"/>
                <w:szCs w:val="18"/>
              </w:rPr>
              <w:t>НАСТОЯЩИМ ЗАЯВЛЕНИЕМ КЛИЕНТ</w:t>
            </w:r>
            <w:r w:rsidRPr="001815A3">
              <w:rPr>
                <w:b/>
                <w:bCs/>
                <w:sz w:val="18"/>
                <w:szCs w:val="18"/>
              </w:rPr>
              <w:t xml:space="preserve"> </w:t>
            </w:r>
            <w:r w:rsidRPr="00F24BFA">
              <w:rPr>
                <w:b/>
                <w:bCs/>
                <w:sz w:val="18"/>
                <w:szCs w:val="18"/>
              </w:rPr>
              <w:t>ПРОСИТ ОТКРЫТЬ РАСЧЕТНЫЙ СЧЕТ ЗАСТРОЙЩИКА</w:t>
            </w:r>
            <w:r w:rsidRPr="001815A3">
              <w:rPr>
                <w:b/>
                <w:bCs/>
                <w:sz w:val="18"/>
                <w:szCs w:val="18"/>
              </w:rPr>
              <w:t>.</w:t>
            </w:r>
          </w:p>
        </w:tc>
      </w:tr>
    </w:tbl>
    <w:p w:rsidR="000E52EE" w:rsidRPr="001815A3" w:rsidRDefault="000E52EE" w:rsidP="000E52EE">
      <w:pPr>
        <w:shd w:val="clear" w:color="auto" w:fill="FFFFFF" w:themeFill="background1"/>
        <w:jc w:val="both"/>
        <w:rPr>
          <w:sz w:val="10"/>
          <w:szCs w:val="10"/>
        </w:rPr>
      </w:pPr>
    </w:p>
    <w:tbl>
      <w:tblPr>
        <w:tblW w:w="10490" w:type="dxa"/>
        <w:tblInd w:w="-5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9781"/>
      </w:tblGrid>
      <w:tr w:rsidR="000E52EE" w:rsidRPr="009927E0" w:rsidTr="00C9133F">
        <w:trPr>
          <w:trHeight w:val="276"/>
        </w:trPr>
        <w:tc>
          <w:tcPr>
            <w:tcW w:w="10490"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8EAADB" w:themeFill="accent1" w:themeFillTint="99"/>
            <w:vAlign w:val="center"/>
          </w:tcPr>
          <w:p w:rsidR="000E52EE" w:rsidRPr="00522F44" w:rsidRDefault="000E52EE" w:rsidP="00C9133F">
            <w:pPr>
              <w:pStyle w:val="a6"/>
              <w:numPr>
                <w:ilvl w:val="0"/>
                <w:numId w:val="1"/>
              </w:numPr>
              <w:ind w:left="318" w:hanging="284"/>
              <w:jc w:val="both"/>
              <w:rPr>
                <w:b/>
                <w:sz w:val="18"/>
                <w:szCs w:val="16"/>
              </w:rPr>
            </w:pPr>
            <w:r w:rsidRPr="00F24BFA">
              <w:rPr>
                <w:b/>
                <w:bCs/>
                <w:sz w:val="18"/>
                <w:szCs w:val="18"/>
              </w:rPr>
              <w:t>ПРОСИТ</w:t>
            </w:r>
            <w:r w:rsidRPr="009927E0">
              <w:rPr>
                <w:b/>
                <w:sz w:val="18"/>
                <w:szCs w:val="16"/>
              </w:rPr>
              <w:t xml:space="preserve"> </w:t>
            </w:r>
            <w:r>
              <w:rPr>
                <w:b/>
                <w:sz w:val="18"/>
                <w:szCs w:val="16"/>
              </w:rPr>
              <w:t>ПРИНИМАТЬ РАСЧЕТНЫЕ ДОКУМЕНТЫ</w:t>
            </w:r>
            <w:r w:rsidRPr="009927E0">
              <w:rPr>
                <w:b/>
                <w:sz w:val="18"/>
                <w:szCs w:val="16"/>
              </w:rPr>
              <w:t xml:space="preserve"> </w:t>
            </w:r>
          </w:p>
        </w:tc>
      </w:tr>
      <w:tr w:rsidR="000E52EE" w:rsidRPr="009927E0" w:rsidTr="00C9133F">
        <w:trPr>
          <w:trHeight w:val="276"/>
        </w:trPr>
        <w:sdt>
          <w:sdtPr>
            <w:rPr>
              <w:b/>
              <w:sz w:val="18"/>
              <w:szCs w:val="16"/>
            </w:rPr>
            <w:id w:val="-2020618814"/>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vAlign w:val="center"/>
              </w:tcPr>
              <w:p w:rsidR="000E52EE" w:rsidRPr="009927E0" w:rsidRDefault="000E52EE" w:rsidP="00C9133F">
                <w:pPr>
                  <w:pStyle w:val="a6"/>
                  <w:shd w:val="clear" w:color="auto" w:fill="FFFFFF" w:themeFill="background1"/>
                  <w:tabs>
                    <w:tab w:val="left" w:pos="251"/>
                  </w:tabs>
                  <w:autoSpaceDE w:val="0"/>
                  <w:autoSpaceDN w:val="0"/>
                  <w:adjustRightInd w:val="0"/>
                  <w:ind w:left="32"/>
                  <w:jc w:val="center"/>
                  <w:rPr>
                    <w:b/>
                    <w:sz w:val="18"/>
                    <w:szCs w:val="16"/>
                  </w:rPr>
                </w:pPr>
                <w:r>
                  <w:rPr>
                    <w:rFonts w:ascii="MS Gothic" w:eastAsia="MS Gothic" w:hAnsi="MS Gothic" w:hint="eastAsia"/>
                    <w:b/>
                    <w:sz w:val="18"/>
                    <w:szCs w:val="16"/>
                  </w:rPr>
                  <w:t>☐</w:t>
                </w:r>
              </w:p>
            </w:tc>
          </w:sdtContent>
        </w:sdt>
        <w:tc>
          <w:tcPr>
            <w:tcW w:w="9781"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0E52EE" w:rsidRDefault="000E52EE" w:rsidP="00C9133F">
            <w:pPr>
              <w:pStyle w:val="a6"/>
              <w:shd w:val="clear" w:color="auto" w:fill="FFFFFF" w:themeFill="background1"/>
              <w:tabs>
                <w:tab w:val="left" w:pos="251"/>
              </w:tabs>
              <w:autoSpaceDE w:val="0"/>
              <w:autoSpaceDN w:val="0"/>
              <w:adjustRightInd w:val="0"/>
              <w:ind w:left="32"/>
              <w:jc w:val="both"/>
              <w:rPr>
                <w:sz w:val="18"/>
                <w:szCs w:val="16"/>
              </w:rPr>
            </w:pPr>
            <w:r w:rsidRPr="00522F44">
              <w:rPr>
                <w:sz w:val="18"/>
                <w:szCs w:val="16"/>
              </w:rPr>
              <w:t>без представления в банк распоряжений о переводе денежных средств на бумажном носителе и без оформления карточки с образцами подписей и оттиска печати (заполняется в случае необходимости).</w:t>
            </w:r>
          </w:p>
          <w:p w:rsidR="000E52EE" w:rsidRPr="00522F44" w:rsidRDefault="000E52EE" w:rsidP="00C9133F">
            <w:pPr>
              <w:pStyle w:val="a6"/>
              <w:shd w:val="clear" w:color="auto" w:fill="FFFFFF" w:themeFill="background1"/>
              <w:tabs>
                <w:tab w:val="left" w:pos="251"/>
              </w:tabs>
              <w:autoSpaceDE w:val="0"/>
              <w:autoSpaceDN w:val="0"/>
              <w:adjustRightInd w:val="0"/>
              <w:ind w:left="32"/>
              <w:jc w:val="both"/>
              <w:rPr>
                <w:sz w:val="18"/>
                <w:szCs w:val="16"/>
              </w:rPr>
            </w:pPr>
            <w:r w:rsidRPr="00B0012E">
              <w:rPr>
                <w:sz w:val="18"/>
                <w:szCs w:val="16"/>
              </w:rPr>
              <w:t>Для возобновления приема распоряжений на бумажном носителе предоставляется карточка с образцами подписей и оттиска печати</w:t>
            </w:r>
            <w:r>
              <w:rPr>
                <w:sz w:val="18"/>
                <w:szCs w:val="16"/>
              </w:rPr>
              <w:t>.</w:t>
            </w:r>
          </w:p>
        </w:tc>
      </w:tr>
    </w:tbl>
    <w:p w:rsidR="000E52EE" w:rsidRPr="001815A3" w:rsidRDefault="000E52EE" w:rsidP="000E52EE">
      <w:pPr>
        <w:shd w:val="clear" w:color="auto" w:fill="FFFFFF" w:themeFill="background1"/>
        <w:jc w:val="both"/>
        <w:rPr>
          <w:sz w:val="10"/>
          <w:szCs w:val="10"/>
        </w:rPr>
      </w:pPr>
    </w:p>
    <w:tbl>
      <w:tblPr>
        <w:tblW w:w="10490" w:type="dxa"/>
        <w:tblInd w:w="-5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43"/>
        <w:gridCol w:w="8647"/>
      </w:tblGrid>
      <w:tr w:rsidR="000E52EE" w:rsidRPr="009927E0" w:rsidTr="00C9133F">
        <w:trPr>
          <w:trHeight w:val="276"/>
        </w:trPr>
        <w:tc>
          <w:tcPr>
            <w:tcW w:w="10490"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vAlign w:val="center"/>
          </w:tcPr>
          <w:p w:rsidR="000E52EE" w:rsidRPr="00522F44" w:rsidRDefault="000E52EE" w:rsidP="00C9133F">
            <w:pPr>
              <w:jc w:val="both"/>
              <w:rPr>
                <w:b/>
                <w:sz w:val="18"/>
                <w:szCs w:val="16"/>
              </w:rPr>
            </w:pPr>
            <w:r w:rsidRPr="000347FC">
              <w:rPr>
                <w:i/>
                <w:sz w:val="16"/>
                <w:szCs w:val="16"/>
              </w:rPr>
              <w:t xml:space="preserve">Раздел </w:t>
            </w:r>
            <w:r w:rsidRPr="000347FC">
              <w:rPr>
                <w:i/>
                <w:sz w:val="16"/>
                <w:szCs w:val="16"/>
                <w:lang w:val="en-US"/>
              </w:rPr>
              <w:t>I</w:t>
            </w:r>
            <w:r>
              <w:rPr>
                <w:i/>
                <w:sz w:val="16"/>
                <w:szCs w:val="16"/>
                <w:lang w:val="en-US"/>
              </w:rPr>
              <w:t>II</w:t>
            </w:r>
            <w:r w:rsidRPr="000347FC">
              <w:rPr>
                <w:i/>
                <w:sz w:val="16"/>
                <w:szCs w:val="16"/>
              </w:rPr>
              <w:t xml:space="preserve"> заполняется в случае, если законодательством Р</w:t>
            </w:r>
            <w:r>
              <w:rPr>
                <w:i/>
                <w:sz w:val="16"/>
                <w:szCs w:val="16"/>
              </w:rPr>
              <w:t xml:space="preserve">оссийской </w:t>
            </w:r>
            <w:r w:rsidRPr="000347FC">
              <w:rPr>
                <w:i/>
                <w:sz w:val="16"/>
                <w:szCs w:val="16"/>
              </w:rPr>
              <w:t>Ф</w:t>
            </w:r>
            <w:r>
              <w:rPr>
                <w:i/>
                <w:sz w:val="16"/>
                <w:szCs w:val="16"/>
              </w:rPr>
              <w:t>едерации</w:t>
            </w:r>
            <w:r w:rsidRPr="000347FC">
              <w:rPr>
                <w:i/>
                <w:sz w:val="16"/>
                <w:szCs w:val="16"/>
              </w:rPr>
              <w:t xml:space="preserve"> установлен ограниченный режим/закрытый перечень операций по открываемому счету либо Клиент принял решение об оплате комиссионного вознаграждения с другого счета</w:t>
            </w:r>
            <w:r>
              <w:rPr>
                <w:i/>
                <w:sz w:val="16"/>
                <w:szCs w:val="16"/>
              </w:rPr>
              <w:t>.</w:t>
            </w:r>
          </w:p>
        </w:tc>
      </w:tr>
      <w:tr w:rsidR="000E52EE" w:rsidRPr="009927E0" w:rsidTr="00C9133F">
        <w:trPr>
          <w:trHeight w:val="276"/>
        </w:trPr>
        <w:tc>
          <w:tcPr>
            <w:tcW w:w="10490" w:type="dxa"/>
            <w:gridSpan w:val="2"/>
            <w:tcBorders>
              <w:top w:val="single" w:sz="4"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8EAADB" w:themeFill="accent1" w:themeFillTint="99"/>
            <w:vAlign w:val="center"/>
          </w:tcPr>
          <w:p w:rsidR="000E52EE" w:rsidRPr="000347FC" w:rsidRDefault="000E52EE" w:rsidP="00C9133F">
            <w:pPr>
              <w:pStyle w:val="a6"/>
              <w:numPr>
                <w:ilvl w:val="0"/>
                <w:numId w:val="1"/>
              </w:numPr>
              <w:ind w:left="318" w:hanging="284"/>
              <w:jc w:val="both"/>
              <w:rPr>
                <w:b/>
                <w:sz w:val="18"/>
                <w:szCs w:val="18"/>
              </w:rPr>
            </w:pPr>
            <w:r w:rsidRPr="00522F44">
              <w:rPr>
                <w:b/>
                <w:sz w:val="18"/>
                <w:szCs w:val="18"/>
              </w:rPr>
              <w:t>ПРОСИТ ПРОИЗВОДИТЬ СПИСАНИЕ КОМИССИОННОГО ВОЗНАГРАЖДЕНИЯ БАНКА</w:t>
            </w:r>
            <w:r w:rsidRPr="00522F44">
              <w:rPr>
                <w:b/>
                <w:sz w:val="18"/>
                <w:szCs w:val="16"/>
              </w:rPr>
              <w:t xml:space="preserve"> СО СЧЕТА</w:t>
            </w:r>
          </w:p>
        </w:tc>
      </w:tr>
      <w:tr w:rsidR="000E52EE" w:rsidRPr="009927E0" w:rsidTr="00C9133F">
        <w:trPr>
          <w:trHeight w:val="276"/>
        </w:trPr>
        <w:tc>
          <w:tcPr>
            <w:tcW w:w="1843"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E52EE" w:rsidRPr="009927E0" w:rsidRDefault="000E52EE" w:rsidP="00C9133F">
            <w:pPr>
              <w:pStyle w:val="a6"/>
              <w:shd w:val="clear" w:color="auto" w:fill="FFFFFF" w:themeFill="background1"/>
              <w:tabs>
                <w:tab w:val="left" w:pos="251"/>
              </w:tabs>
              <w:autoSpaceDE w:val="0"/>
              <w:autoSpaceDN w:val="0"/>
              <w:adjustRightInd w:val="0"/>
              <w:ind w:left="32"/>
              <w:rPr>
                <w:b/>
                <w:sz w:val="18"/>
                <w:szCs w:val="16"/>
              </w:rPr>
            </w:pPr>
            <w:r w:rsidRPr="004112DB">
              <w:rPr>
                <w:sz w:val="18"/>
                <w:szCs w:val="16"/>
              </w:rPr>
              <w:t>№</w:t>
            </w:r>
            <w:r>
              <w:rPr>
                <w:sz w:val="18"/>
                <w:szCs w:val="16"/>
              </w:rPr>
              <w:t xml:space="preserve"> счета</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0E52EE" w:rsidRPr="00B774E5" w:rsidTr="00C9133F">
              <w:trPr>
                <w:trHeight w:val="249"/>
              </w:trPr>
              <w:tc>
                <w:tcPr>
                  <w:tcW w:w="341"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1"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1"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1"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1"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tcBorders>
                    <w:right w:val="single" w:sz="8" w:space="0" w:color="auto"/>
                  </w:tcBorders>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tcBorders>
                    <w:left w:val="single" w:sz="8" w:space="0" w:color="auto"/>
                  </w:tcBorders>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c>
                <w:tcPr>
                  <w:tcW w:w="340" w:type="dxa"/>
                  <w:shd w:val="clear" w:color="auto" w:fill="D9E2F3" w:themeFill="accent1" w:themeFillTint="33"/>
                </w:tcPr>
                <w:p w:rsidR="000E52EE" w:rsidRPr="00B774E5" w:rsidRDefault="000E52EE" w:rsidP="00C9133F">
                  <w:pPr>
                    <w:shd w:val="clear" w:color="auto" w:fill="FFFFFF" w:themeFill="background1"/>
                    <w:jc w:val="center"/>
                    <w:rPr>
                      <w:sz w:val="18"/>
                      <w:szCs w:val="18"/>
                    </w:rPr>
                  </w:pPr>
                </w:p>
              </w:tc>
            </w:tr>
          </w:tbl>
          <w:p w:rsidR="000E52EE" w:rsidRPr="00522F44" w:rsidRDefault="000E52EE" w:rsidP="00C9133F">
            <w:pPr>
              <w:pStyle w:val="a6"/>
              <w:shd w:val="clear" w:color="auto" w:fill="FFFFFF" w:themeFill="background1"/>
              <w:tabs>
                <w:tab w:val="left" w:pos="251"/>
              </w:tabs>
              <w:autoSpaceDE w:val="0"/>
              <w:autoSpaceDN w:val="0"/>
              <w:adjustRightInd w:val="0"/>
              <w:ind w:left="32"/>
              <w:jc w:val="both"/>
              <w:rPr>
                <w:sz w:val="18"/>
                <w:szCs w:val="16"/>
              </w:rPr>
            </w:pPr>
          </w:p>
        </w:tc>
      </w:tr>
      <w:tr w:rsidR="000E52EE" w:rsidRPr="009927E0" w:rsidTr="00C9133F">
        <w:trPr>
          <w:trHeight w:val="276"/>
        </w:trPr>
        <w:tc>
          <w:tcPr>
            <w:tcW w:w="1843" w:type="dxa"/>
            <w:tcBorders>
              <w:top w:val="single" w:sz="4"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vAlign w:val="center"/>
          </w:tcPr>
          <w:p w:rsidR="000E52EE" w:rsidRPr="004112DB" w:rsidRDefault="000E52EE" w:rsidP="00C9133F">
            <w:pPr>
              <w:pStyle w:val="a6"/>
              <w:shd w:val="clear" w:color="auto" w:fill="FFFFFF" w:themeFill="background1"/>
              <w:tabs>
                <w:tab w:val="left" w:pos="251"/>
              </w:tabs>
              <w:autoSpaceDE w:val="0"/>
              <w:autoSpaceDN w:val="0"/>
              <w:adjustRightInd w:val="0"/>
              <w:ind w:left="32"/>
              <w:rPr>
                <w:sz w:val="18"/>
                <w:szCs w:val="16"/>
              </w:rPr>
            </w:pPr>
            <w:r w:rsidRPr="000347FC">
              <w:rPr>
                <w:sz w:val="18"/>
                <w:szCs w:val="16"/>
              </w:rPr>
              <w:t>открыт в</w:t>
            </w:r>
            <w:r>
              <w:rPr>
                <w:rStyle w:val="a3"/>
                <w:sz w:val="18"/>
                <w:szCs w:val="16"/>
              </w:rPr>
              <w:footnoteReference w:id="2"/>
            </w:r>
          </w:p>
        </w:tc>
        <w:tc>
          <w:tcPr>
            <w:tcW w:w="8647"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0E52EE" w:rsidRPr="00B774E5" w:rsidRDefault="000E52EE" w:rsidP="00C9133F">
            <w:pPr>
              <w:shd w:val="clear" w:color="auto" w:fill="FFFFFF" w:themeFill="background1"/>
              <w:jc w:val="center"/>
              <w:rPr>
                <w:sz w:val="18"/>
                <w:szCs w:val="18"/>
              </w:rPr>
            </w:pPr>
          </w:p>
        </w:tc>
      </w:tr>
    </w:tbl>
    <w:p w:rsidR="000E52EE" w:rsidRPr="001815A3" w:rsidRDefault="000E52EE" w:rsidP="000E52EE">
      <w:pPr>
        <w:shd w:val="clear" w:color="auto" w:fill="FFFFFF" w:themeFill="background1"/>
        <w:jc w:val="both"/>
        <w:rPr>
          <w:sz w:val="16"/>
          <w:szCs w:val="16"/>
        </w:rPr>
      </w:pPr>
    </w:p>
    <w:p w:rsidR="000E52EE" w:rsidRPr="00470DD8" w:rsidRDefault="000E52EE" w:rsidP="000E52EE">
      <w:pPr>
        <w:pBdr>
          <w:top w:val="single" w:sz="4" w:space="1" w:color="auto"/>
          <w:left w:val="single" w:sz="4" w:space="25" w:color="auto"/>
          <w:bottom w:val="single" w:sz="4" w:space="1" w:color="auto"/>
          <w:right w:val="single" w:sz="4" w:space="0" w:color="auto"/>
        </w:pBdr>
        <w:shd w:val="clear" w:color="auto" w:fill="FFFFFF" w:themeFill="background1"/>
        <w:spacing w:before="100"/>
        <w:ind w:right="-286"/>
        <w:jc w:val="center"/>
        <w:rPr>
          <w:b/>
          <w:sz w:val="16"/>
          <w:szCs w:val="16"/>
        </w:rPr>
      </w:pPr>
      <w:r w:rsidRPr="00470DD8">
        <w:rPr>
          <w:b/>
          <w:sz w:val="16"/>
          <w:szCs w:val="16"/>
        </w:rPr>
        <w:t>ПОДПИСЬ КЛИЕНТА</w:t>
      </w:r>
    </w:p>
    <w:p w:rsidR="000E52EE" w:rsidRDefault="000E52EE" w:rsidP="000E52EE">
      <w:pPr>
        <w:shd w:val="clear" w:color="auto" w:fill="FFFFFF" w:themeFill="background1"/>
        <w:jc w:val="both"/>
        <w:rPr>
          <w:b/>
          <w:sz w:val="16"/>
          <w:szCs w:val="16"/>
        </w:rPr>
      </w:pPr>
    </w:p>
    <w:p w:rsidR="000E52EE" w:rsidRPr="00470DD8" w:rsidRDefault="000E52EE" w:rsidP="000E52EE">
      <w:pPr>
        <w:shd w:val="clear" w:color="auto" w:fill="FFFFFF" w:themeFill="background1"/>
        <w:jc w:val="both"/>
        <w:rPr>
          <w:b/>
          <w:sz w:val="12"/>
          <w:szCs w:val="16"/>
        </w:rPr>
      </w:pPr>
      <w:r w:rsidRPr="00470DD8">
        <w:rPr>
          <w:b/>
          <w:sz w:val="12"/>
          <w:szCs w:val="16"/>
        </w:rPr>
        <w:t>Клиент подтверждает достоверность сведений, содержащихся в настоящем Заявлении, документах, представленных для открытия счета.</w:t>
      </w:r>
    </w:p>
    <w:tbl>
      <w:tblPr>
        <w:tblStyle w:val="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0E52EE" w:rsidRPr="00470DD8" w:rsidTr="00C9133F">
        <w:trPr>
          <w:trHeight w:val="264"/>
        </w:trPr>
        <w:tc>
          <w:tcPr>
            <w:tcW w:w="2467" w:type="dxa"/>
            <w:tcBorders>
              <w:bottom w:val="single" w:sz="4" w:space="0" w:color="auto"/>
            </w:tcBorders>
          </w:tcPr>
          <w:p w:rsidR="000E52EE" w:rsidRPr="00470DD8" w:rsidRDefault="000E52EE" w:rsidP="00C9133F">
            <w:pPr>
              <w:shd w:val="clear" w:color="auto" w:fill="FFFFFF" w:themeFill="background1"/>
            </w:pPr>
          </w:p>
        </w:tc>
        <w:tc>
          <w:tcPr>
            <w:tcW w:w="3434" w:type="dxa"/>
          </w:tcPr>
          <w:p w:rsidR="000E52EE" w:rsidRPr="00470DD8" w:rsidRDefault="000E52EE" w:rsidP="00C9133F">
            <w:pPr>
              <w:shd w:val="clear" w:color="auto" w:fill="FFFFFF" w:themeFill="background1"/>
              <w:jc w:val="center"/>
              <w:rPr>
                <w:sz w:val="16"/>
                <w:szCs w:val="16"/>
              </w:rPr>
            </w:pPr>
          </w:p>
        </w:tc>
        <w:tc>
          <w:tcPr>
            <w:tcW w:w="1462" w:type="dxa"/>
          </w:tcPr>
          <w:p w:rsidR="000E52EE" w:rsidRPr="00470DD8" w:rsidRDefault="000E52EE" w:rsidP="00C9133F">
            <w:pPr>
              <w:shd w:val="clear" w:color="auto" w:fill="FFFFFF" w:themeFill="background1"/>
              <w:jc w:val="center"/>
              <w:rPr>
                <w:sz w:val="16"/>
                <w:szCs w:val="16"/>
              </w:rPr>
            </w:pPr>
          </w:p>
        </w:tc>
        <w:tc>
          <w:tcPr>
            <w:tcW w:w="2135" w:type="dxa"/>
            <w:tcBorders>
              <w:bottom w:val="single" w:sz="4" w:space="0" w:color="auto"/>
            </w:tcBorders>
            <w:vAlign w:val="bottom"/>
          </w:tcPr>
          <w:p w:rsidR="000E52EE" w:rsidRPr="00470DD8" w:rsidRDefault="000E52EE" w:rsidP="00C9133F">
            <w:pPr>
              <w:shd w:val="clear" w:color="auto" w:fill="FFFFFF" w:themeFill="background1"/>
              <w:jc w:val="center"/>
              <w:rPr>
                <w:sz w:val="16"/>
                <w:szCs w:val="16"/>
              </w:rPr>
            </w:pPr>
          </w:p>
        </w:tc>
      </w:tr>
      <w:tr w:rsidR="000E52EE" w:rsidRPr="00470DD8" w:rsidTr="00C9133F">
        <w:trPr>
          <w:trHeight w:val="220"/>
        </w:trPr>
        <w:tc>
          <w:tcPr>
            <w:tcW w:w="2467" w:type="dxa"/>
            <w:tcBorders>
              <w:top w:val="single" w:sz="4" w:space="0" w:color="auto"/>
            </w:tcBorders>
          </w:tcPr>
          <w:p w:rsidR="000E52EE" w:rsidRPr="00470DD8" w:rsidRDefault="000E52EE" w:rsidP="00C9133F">
            <w:pPr>
              <w:shd w:val="clear" w:color="auto" w:fill="FFFFFF" w:themeFill="background1"/>
              <w:jc w:val="center"/>
              <w:rPr>
                <w:sz w:val="16"/>
                <w:szCs w:val="16"/>
              </w:rPr>
            </w:pPr>
            <w:r w:rsidRPr="00470DD8">
              <w:rPr>
                <w:sz w:val="16"/>
                <w:szCs w:val="16"/>
              </w:rPr>
              <w:t>подпись</w:t>
            </w:r>
          </w:p>
        </w:tc>
        <w:tc>
          <w:tcPr>
            <w:tcW w:w="3434" w:type="dxa"/>
          </w:tcPr>
          <w:p w:rsidR="000E52EE" w:rsidRPr="00470DD8" w:rsidRDefault="000E52EE" w:rsidP="00C9133F">
            <w:pPr>
              <w:shd w:val="clear" w:color="auto" w:fill="FFFFFF" w:themeFill="background1"/>
              <w:jc w:val="center"/>
              <w:rPr>
                <w:sz w:val="16"/>
                <w:szCs w:val="16"/>
              </w:rPr>
            </w:pPr>
          </w:p>
        </w:tc>
        <w:tc>
          <w:tcPr>
            <w:tcW w:w="1462" w:type="dxa"/>
          </w:tcPr>
          <w:p w:rsidR="000E52EE" w:rsidRPr="00470DD8" w:rsidRDefault="000E52EE" w:rsidP="00C9133F">
            <w:pPr>
              <w:shd w:val="clear" w:color="auto" w:fill="FFFFFF" w:themeFill="background1"/>
              <w:jc w:val="center"/>
              <w:rPr>
                <w:sz w:val="16"/>
                <w:szCs w:val="16"/>
              </w:rPr>
            </w:pPr>
          </w:p>
        </w:tc>
        <w:tc>
          <w:tcPr>
            <w:tcW w:w="2135" w:type="dxa"/>
            <w:tcBorders>
              <w:top w:val="single" w:sz="4" w:space="0" w:color="auto"/>
            </w:tcBorders>
          </w:tcPr>
          <w:p w:rsidR="000E52EE" w:rsidRPr="00470DD8" w:rsidRDefault="000E52EE" w:rsidP="00C9133F">
            <w:pPr>
              <w:shd w:val="clear" w:color="auto" w:fill="FFFFFF" w:themeFill="background1"/>
              <w:jc w:val="center"/>
              <w:rPr>
                <w:sz w:val="16"/>
                <w:szCs w:val="16"/>
              </w:rPr>
            </w:pPr>
            <w:r w:rsidRPr="00470DD8">
              <w:rPr>
                <w:sz w:val="16"/>
                <w:szCs w:val="16"/>
              </w:rPr>
              <w:t>дата</w:t>
            </w:r>
          </w:p>
        </w:tc>
      </w:tr>
    </w:tbl>
    <w:p w:rsidR="000E52EE" w:rsidRPr="00470DD8" w:rsidRDefault="000E52EE" w:rsidP="000E52EE">
      <w:pPr>
        <w:shd w:val="clear" w:color="auto" w:fill="FFFFFF" w:themeFill="background1"/>
        <w:rPr>
          <w:sz w:val="20"/>
          <w:szCs w:val="20"/>
        </w:rPr>
      </w:pPr>
      <w:r w:rsidRPr="00470DD8">
        <w:rPr>
          <w:sz w:val="16"/>
          <w:szCs w:val="20"/>
        </w:rPr>
        <w:t>МП</w:t>
      </w:r>
      <w:r w:rsidRPr="00470DD8">
        <w:rPr>
          <w:sz w:val="20"/>
          <w:szCs w:val="20"/>
        </w:rPr>
        <w:t xml:space="preserve"> </w:t>
      </w:r>
    </w:p>
    <w:p w:rsidR="000E52EE" w:rsidRPr="00812FCF" w:rsidRDefault="000E52EE" w:rsidP="000E52EE">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spacing w:before="120"/>
        <w:ind w:right="-144" w:hanging="567"/>
        <w:jc w:val="center"/>
        <w:rPr>
          <w:b/>
          <w:sz w:val="16"/>
          <w:szCs w:val="16"/>
        </w:rPr>
      </w:pPr>
      <w:r w:rsidRPr="00812FCF">
        <w:rPr>
          <w:b/>
          <w:sz w:val="16"/>
          <w:szCs w:val="16"/>
        </w:rPr>
        <w:t>ОТМЕТКИ БАНКА</w:t>
      </w:r>
    </w:p>
    <w:p w:rsidR="000E52EE" w:rsidRPr="00470DD8" w:rsidRDefault="000E52EE" w:rsidP="000E52EE">
      <w:pPr>
        <w:shd w:val="clear" w:color="auto" w:fill="FFFFFF" w:themeFill="background1"/>
        <w:spacing w:line="160" w:lineRule="exact"/>
        <w:rPr>
          <w:sz w:val="16"/>
          <w:szCs w:val="16"/>
        </w:rPr>
      </w:pPr>
    </w:p>
    <w:p w:rsidR="000E52EE" w:rsidRPr="00470DD8" w:rsidRDefault="000E52EE" w:rsidP="000E52EE">
      <w:pPr>
        <w:shd w:val="clear" w:color="auto" w:fill="FFFFFF" w:themeFill="background1"/>
        <w:spacing w:line="160" w:lineRule="exact"/>
        <w:rPr>
          <w:sz w:val="16"/>
          <w:szCs w:val="16"/>
        </w:rPr>
      </w:pPr>
      <w:r w:rsidRPr="00470DD8">
        <w:rPr>
          <w:sz w:val="16"/>
          <w:szCs w:val="16"/>
        </w:rPr>
        <w:t>Настоящее Заявление на открытие банковского счета принято ___________________________</w:t>
      </w:r>
    </w:p>
    <w:p w:rsidR="000E52EE" w:rsidRPr="00470DD8" w:rsidRDefault="000E52EE" w:rsidP="000E52EE">
      <w:pPr>
        <w:shd w:val="clear" w:color="auto" w:fill="FFFFFF" w:themeFill="background1"/>
        <w:spacing w:line="160" w:lineRule="exact"/>
        <w:ind w:left="4956" w:firstLine="708"/>
        <w:rPr>
          <w:sz w:val="16"/>
          <w:szCs w:val="16"/>
        </w:rPr>
      </w:pPr>
      <w:r w:rsidRPr="00470DD8">
        <w:rPr>
          <w:sz w:val="16"/>
          <w:szCs w:val="16"/>
        </w:rPr>
        <w:t xml:space="preserve">дата </w:t>
      </w:r>
    </w:p>
    <w:p w:rsidR="000E52EE" w:rsidRPr="00470DD8" w:rsidRDefault="000E52EE" w:rsidP="000E52EE">
      <w:pPr>
        <w:shd w:val="clear" w:color="auto" w:fill="FFFFFF" w:themeFill="background1"/>
        <w:spacing w:line="160" w:lineRule="exact"/>
        <w:rPr>
          <w:sz w:val="16"/>
          <w:szCs w:val="16"/>
        </w:rPr>
      </w:pPr>
    </w:p>
    <w:p w:rsidR="000E52EE" w:rsidRPr="00470DD8" w:rsidRDefault="000E52EE" w:rsidP="000E52EE">
      <w:pPr>
        <w:shd w:val="clear" w:color="auto" w:fill="FFFFFF" w:themeFill="background1"/>
        <w:spacing w:line="160" w:lineRule="exact"/>
        <w:rPr>
          <w:sz w:val="16"/>
          <w:szCs w:val="16"/>
        </w:rPr>
      </w:pPr>
      <w:r w:rsidRPr="00470DD8">
        <w:rPr>
          <w:sz w:val="16"/>
          <w:szCs w:val="16"/>
        </w:rPr>
        <w:t>__________________________________________</w:t>
      </w:r>
      <w:r w:rsidRPr="00470DD8">
        <w:rPr>
          <w:sz w:val="16"/>
          <w:szCs w:val="16"/>
        </w:rPr>
        <w:tab/>
      </w:r>
      <w:r w:rsidRPr="00470DD8">
        <w:rPr>
          <w:sz w:val="16"/>
          <w:szCs w:val="16"/>
        </w:rPr>
        <w:tab/>
      </w:r>
      <w:r w:rsidRPr="00470DD8">
        <w:rPr>
          <w:sz w:val="16"/>
          <w:szCs w:val="16"/>
        </w:rPr>
        <w:tab/>
        <w:t>______________________________________________________</w:t>
      </w:r>
    </w:p>
    <w:p w:rsidR="000E52EE" w:rsidRPr="00470DD8" w:rsidRDefault="000E52EE" w:rsidP="000E52EE">
      <w:pPr>
        <w:shd w:val="clear" w:color="auto" w:fill="FFFFFF" w:themeFill="background1"/>
        <w:spacing w:line="160" w:lineRule="exact"/>
        <w:ind w:left="708" w:firstLine="708"/>
        <w:rPr>
          <w:sz w:val="16"/>
          <w:szCs w:val="16"/>
        </w:rPr>
      </w:pPr>
      <w:r w:rsidRPr="00470DD8">
        <w:rPr>
          <w:sz w:val="16"/>
          <w:szCs w:val="16"/>
        </w:rPr>
        <w:t>Подпись</w:t>
      </w:r>
      <w:r w:rsidRPr="00470DD8">
        <w:rPr>
          <w:sz w:val="16"/>
          <w:szCs w:val="16"/>
        </w:rPr>
        <w:tab/>
      </w:r>
      <w:r w:rsidRPr="00470DD8">
        <w:rPr>
          <w:sz w:val="16"/>
          <w:szCs w:val="16"/>
        </w:rPr>
        <w:tab/>
      </w:r>
      <w:r w:rsidRPr="00470DD8">
        <w:rPr>
          <w:sz w:val="16"/>
          <w:szCs w:val="16"/>
        </w:rPr>
        <w:tab/>
      </w:r>
      <w:r w:rsidRPr="00470DD8">
        <w:rPr>
          <w:sz w:val="16"/>
          <w:szCs w:val="16"/>
        </w:rPr>
        <w:tab/>
      </w:r>
      <w:r w:rsidRPr="00470DD8">
        <w:rPr>
          <w:sz w:val="16"/>
          <w:szCs w:val="16"/>
        </w:rPr>
        <w:tab/>
      </w:r>
      <w:r w:rsidRPr="00470DD8">
        <w:rPr>
          <w:sz w:val="16"/>
          <w:szCs w:val="16"/>
        </w:rPr>
        <w:tab/>
      </w:r>
      <w:r w:rsidRPr="00470DD8">
        <w:rPr>
          <w:sz w:val="16"/>
          <w:szCs w:val="16"/>
        </w:rPr>
        <w:tab/>
      </w:r>
      <w:r w:rsidRPr="00470DD8">
        <w:rPr>
          <w:sz w:val="16"/>
          <w:szCs w:val="16"/>
        </w:rPr>
        <w:tab/>
        <w:t>ФИО</w:t>
      </w:r>
    </w:p>
    <w:p w:rsidR="000E52EE" w:rsidRDefault="000E52EE" w:rsidP="000E52EE"/>
    <w:p w:rsidR="000004D7" w:rsidRDefault="00457A5E"/>
    <w:sectPr w:rsidR="000004D7" w:rsidSect="000E52E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2EE" w:rsidRDefault="000E52EE" w:rsidP="000E52EE">
      <w:r>
        <w:separator/>
      </w:r>
    </w:p>
  </w:endnote>
  <w:endnote w:type="continuationSeparator" w:id="0">
    <w:p w:rsidR="000E52EE" w:rsidRDefault="000E52EE" w:rsidP="000E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2EE" w:rsidRDefault="000E52EE" w:rsidP="000E52EE">
      <w:r>
        <w:separator/>
      </w:r>
    </w:p>
  </w:footnote>
  <w:footnote w:type="continuationSeparator" w:id="0">
    <w:p w:rsidR="000E52EE" w:rsidRDefault="000E52EE" w:rsidP="000E52EE">
      <w:r>
        <w:continuationSeparator/>
      </w:r>
    </w:p>
  </w:footnote>
  <w:footnote w:id="1">
    <w:p w:rsidR="000E52EE" w:rsidRPr="007503DB" w:rsidRDefault="000E52EE" w:rsidP="000E52EE">
      <w:pPr>
        <w:pStyle w:val="a5"/>
        <w:rPr>
          <w:rFonts w:ascii="Times New Roman" w:hAnsi="Times New Roman" w:cs="Times New Roman"/>
          <w:sz w:val="12"/>
          <w:szCs w:val="12"/>
        </w:rPr>
      </w:pPr>
      <w:r w:rsidRPr="007503DB">
        <w:rPr>
          <w:rStyle w:val="a3"/>
          <w:rFonts w:ascii="Times New Roman" w:hAnsi="Times New Roman" w:cs="Times New Roman"/>
          <w:sz w:val="12"/>
          <w:szCs w:val="12"/>
        </w:rPr>
        <w:footnoteRef/>
      </w:r>
      <w:r w:rsidRPr="007503DB">
        <w:rPr>
          <w:rFonts w:ascii="Times New Roman" w:hAnsi="Times New Roman" w:cs="Times New Roman"/>
          <w:sz w:val="12"/>
          <w:szCs w:val="12"/>
        </w:rPr>
        <w:t xml:space="preserve"> Указывается </w:t>
      </w:r>
      <w:r w:rsidRPr="007503DB">
        <w:rPr>
          <w:rFonts w:ascii="Times New Roman" w:hAnsi="Times New Roman" w:cs="Times New Roman"/>
          <w:sz w:val="12"/>
          <w:szCs w:val="12"/>
          <w:lang w:eastAsia="en-US"/>
        </w:rPr>
        <w:t>наименование организации / обособленного подразделения / филиала / представительства, включая организационно-правовую форму</w:t>
      </w:r>
    </w:p>
  </w:footnote>
  <w:footnote w:id="2">
    <w:p w:rsidR="000E52EE" w:rsidRPr="00F24BFA" w:rsidRDefault="000E52EE" w:rsidP="000E52EE">
      <w:pPr>
        <w:pStyle w:val="a5"/>
      </w:pPr>
      <w:r w:rsidRPr="007503DB">
        <w:rPr>
          <w:rStyle w:val="a3"/>
          <w:rFonts w:ascii="Times New Roman" w:hAnsi="Times New Roman" w:cs="Times New Roman"/>
          <w:sz w:val="12"/>
          <w:szCs w:val="12"/>
        </w:rPr>
        <w:footnoteRef/>
      </w:r>
      <w:r w:rsidRPr="007503DB">
        <w:rPr>
          <w:rFonts w:ascii="Times New Roman" w:hAnsi="Times New Roman" w:cs="Times New Roman"/>
          <w:sz w:val="12"/>
          <w:szCs w:val="12"/>
        </w:rPr>
        <w:t xml:space="preserve"> В случае если счет открыт в другой кредитной организации в Банк предоставляется заверенная должным образом копия документа (договор, дополнительное соглашение, заявление и т.п.), заключенного с этой кредитной организацией, на основании которого Банку предоставлено право списывать денежные средства со счета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909"/>
    <w:multiLevelType w:val="hybridMultilevel"/>
    <w:tmpl w:val="C1D24152"/>
    <w:lvl w:ilvl="0" w:tplc="12EEA7AA">
      <w:start w:val="1"/>
      <w:numFmt w:val="upperRoman"/>
      <w:lvlText w:val="%1."/>
      <w:lvlJc w:val="left"/>
      <w:pPr>
        <w:ind w:left="1178" w:hanging="720"/>
      </w:pPr>
      <w:rPr>
        <w:rFonts w:hint="default"/>
      </w:rPr>
    </w:lvl>
    <w:lvl w:ilvl="1" w:tplc="04190019">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EE"/>
    <w:rsid w:val="000E52EE"/>
    <w:rsid w:val="00457A5E"/>
    <w:rsid w:val="00644B11"/>
    <w:rsid w:val="006F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0E52EE"/>
    <w:rPr>
      <w:vertAlign w:val="superscript"/>
    </w:r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5"/>
    <w:locked/>
    <w:rsid w:val="000E52EE"/>
    <w:rPr>
      <w:lang w:eastAsia="ru-RU"/>
    </w:rPr>
  </w:style>
  <w:style w:type="paragraph" w:styleId="a5">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4"/>
    <w:qFormat/>
    <w:rsid w:val="000E52EE"/>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0E52EE"/>
    <w:rPr>
      <w:rFonts w:ascii="Times New Roman" w:eastAsia="Times New Roman" w:hAnsi="Times New Roman" w:cs="Times New Roman"/>
      <w:sz w:val="20"/>
      <w:szCs w:val="20"/>
      <w:lang w:eastAsia="ru-RU"/>
    </w:rPr>
  </w:style>
  <w:style w:type="paragraph" w:styleId="a6">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7"/>
    <w:uiPriority w:val="34"/>
    <w:qFormat/>
    <w:rsid w:val="000E52EE"/>
    <w:pPr>
      <w:ind w:left="708"/>
    </w:pPr>
  </w:style>
  <w:style w:type="character" w:customStyle="1" w:styleId="a7">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6"/>
    <w:uiPriority w:val="34"/>
    <w:qFormat/>
    <w:rsid w:val="000E52EE"/>
    <w:rPr>
      <w:rFonts w:ascii="Times New Roman" w:eastAsia="Times New Roman" w:hAnsi="Times New Roman" w:cs="Times New Roman"/>
      <w:sz w:val="24"/>
      <w:szCs w:val="24"/>
      <w:lang w:eastAsia="ru-RU"/>
    </w:rPr>
  </w:style>
  <w:style w:type="table" w:customStyle="1" w:styleId="2">
    <w:name w:val="Сетка таблицы2"/>
    <w:basedOn w:val="a1"/>
    <w:next w:val="a8"/>
    <w:rsid w:val="000E5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E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7A5E"/>
    <w:pPr>
      <w:tabs>
        <w:tab w:val="center" w:pos="4677"/>
        <w:tab w:val="right" w:pos="9355"/>
      </w:tabs>
    </w:pPr>
  </w:style>
  <w:style w:type="character" w:customStyle="1" w:styleId="aa">
    <w:name w:val="Верхний колонтитул Знак"/>
    <w:basedOn w:val="a0"/>
    <w:link w:val="a9"/>
    <w:uiPriority w:val="99"/>
    <w:rsid w:val="00457A5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57A5E"/>
    <w:pPr>
      <w:tabs>
        <w:tab w:val="center" w:pos="4677"/>
        <w:tab w:val="right" w:pos="9355"/>
      </w:tabs>
    </w:pPr>
  </w:style>
  <w:style w:type="character" w:customStyle="1" w:styleId="ac">
    <w:name w:val="Нижний колонтитул Знак"/>
    <w:basedOn w:val="a0"/>
    <w:link w:val="ab"/>
    <w:uiPriority w:val="99"/>
    <w:rsid w:val="00457A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2024-10-08T11:54:00Z</dcterms:created>
  <dcterms:modified xsi:type="dcterms:W3CDTF">2024-10-08T11:54:00Z</dcterms:modified>
</cp:coreProperties>
</file>